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E9" w:rsidRDefault="004628E9" w:rsidP="004628E9">
      <w:pPr>
        <w:pStyle w:val="Default"/>
        <w:rPr>
          <w:sz w:val="36"/>
          <w:szCs w:val="36"/>
        </w:rPr>
      </w:pPr>
      <w:r>
        <w:rPr>
          <w:sz w:val="36"/>
          <w:szCs w:val="36"/>
        </w:rPr>
        <w:t xml:space="preserve">Diocèse de Vannes </w:t>
      </w:r>
    </w:p>
    <w:p w:rsidR="004628E9" w:rsidRDefault="004628E9" w:rsidP="004628E9">
      <w:pPr>
        <w:pStyle w:val="Default"/>
        <w:rPr>
          <w:sz w:val="23"/>
          <w:szCs w:val="23"/>
        </w:rPr>
      </w:pPr>
      <w:r>
        <w:rPr>
          <w:sz w:val="36"/>
          <w:szCs w:val="36"/>
        </w:rPr>
        <w:t xml:space="preserve">Chemin de Pèlerin vers Lourdes avec </w:t>
      </w:r>
      <w:r>
        <w:rPr>
          <w:sz w:val="23"/>
          <w:szCs w:val="23"/>
        </w:rPr>
        <w:t xml:space="preserve">RCF </w:t>
      </w:r>
    </w:p>
    <w:p w:rsidR="004628E9" w:rsidRDefault="004628E9" w:rsidP="004628E9">
      <w:pPr>
        <w:pStyle w:val="Default"/>
        <w:rPr>
          <w:sz w:val="36"/>
          <w:szCs w:val="36"/>
        </w:rPr>
      </w:pPr>
      <w:proofErr w:type="gramStart"/>
      <w:r>
        <w:rPr>
          <w:sz w:val="36"/>
          <w:szCs w:val="36"/>
        </w:rPr>
        <w:t>du</w:t>
      </w:r>
      <w:proofErr w:type="gramEnd"/>
      <w:r>
        <w:rPr>
          <w:sz w:val="36"/>
          <w:szCs w:val="36"/>
        </w:rPr>
        <w:t xml:space="preserve"> 26 mai au 30 mai 2020 </w:t>
      </w:r>
    </w:p>
    <w:p w:rsidR="004628E9" w:rsidRDefault="004628E9" w:rsidP="004628E9">
      <w:pPr>
        <w:pStyle w:val="Default"/>
        <w:rPr>
          <w:rFonts w:cstheme="minorBidi"/>
          <w:color w:val="auto"/>
        </w:rPr>
      </w:pPr>
    </w:p>
    <w:p w:rsidR="004628E9" w:rsidRDefault="004628E9" w:rsidP="004628E9">
      <w:pPr>
        <w:pStyle w:val="Default"/>
        <w:rPr>
          <w:rFonts w:cstheme="minorBidi"/>
          <w:color w:val="auto"/>
        </w:rPr>
      </w:pPr>
      <w:r>
        <w:rPr>
          <w:rFonts w:cstheme="minorBidi"/>
          <w:color w:val="auto"/>
        </w:rPr>
        <w:t xml:space="preserve"> </w:t>
      </w:r>
    </w:p>
    <w:p w:rsidR="004628E9" w:rsidRDefault="004628E9" w:rsidP="004628E9">
      <w:pPr>
        <w:pStyle w:val="Default"/>
        <w:rPr>
          <w:color w:val="auto"/>
          <w:sz w:val="28"/>
          <w:szCs w:val="28"/>
        </w:rPr>
      </w:pPr>
      <w:r>
        <w:rPr>
          <w:rFonts w:ascii="Calibri" w:hAnsi="Calibri" w:cs="Calibri"/>
          <w:color w:val="auto"/>
          <w:sz w:val="28"/>
          <w:szCs w:val="28"/>
        </w:rPr>
        <w:t>Du 26 mai au 1</w:t>
      </w:r>
      <w:r>
        <w:rPr>
          <w:rFonts w:ascii="Calibri" w:hAnsi="Calibri" w:cs="Calibri"/>
          <w:color w:val="auto"/>
          <w:sz w:val="18"/>
          <w:szCs w:val="18"/>
        </w:rPr>
        <w:t xml:space="preserve">er </w:t>
      </w:r>
      <w:r>
        <w:rPr>
          <w:rFonts w:ascii="Calibri" w:hAnsi="Calibri" w:cs="Calibri"/>
          <w:color w:val="auto"/>
          <w:sz w:val="28"/>
          <w:szCs w:val="28"/>
        </w:rPr>
        <w:t xml:space="preserve">juin, plus de 1 000 pèlerins devaient se rendre à Lourdes pour le traditionnel pèlerinage diocésain. Malheureusement, la terrible pandémie du Covid19 est venue anéantir ce rassemblement si important pour tous les pèlerins. </w:t>
      </w:r>
    </w:p>
    <w:p w:rsidR="004628E9" w:rsidRDefault="004628E9" w:rsidP="004628E9">
      <w:pPr>
        <w:pStyle w:val="Default"/>
        <w:rPr>
          <w:color w:val="auto"/>
          <w:sz w:val="28"/>
          <w:szCs w:val="28"/>
        </w:rPr>
      </w:pPr>
      <w:r>
        <w:rPr>
          <w:rFonts w:ascii="Calibri" w:hAnsi="Calibri" w:cs="Calibri"/>
          <w:b/>
          <w:bCs/>
          <w:color w:val="auto"/>
          <w:sz w:val="28"/>
          <w:szCs w:val="28"/>
        </w:rPr>
        <w:t xml:space="preserve">Ne pouvant plus nous déplacer pour venir nous recueillir dans le Sanctuaire Notre-Dame de Lourdes, nous vous proposons un pèlerinage spirituel avec RCF du 26 au 30 mai prochain. </w:t>
      </w:r>
    </w:p>
    <w:p w:rsidR="004628E9" w:rsidRDefault="004628E9" w:rsidP="004628E9">
      <w:pPr>
        <w:pStyle w:val="Default"/>
        <w:rPr>
          <w:color w:val="auto"/>
          <w:sz w:val="28"/>
          <w:szCs w:val="28"/>
        </w:rPr>
      </w:pPr>
      <w:r>
        <w:rPr>
          <w:rFonts w:ascii="Calibri" w:hAnsi="Calibri" w:cs="Calibri"/>
          <w:color w:val="auto"/>
          <w:sz w:val="28"/>
          <w:szCs w:val="28"/>
        </w:rPr>
        <w:t xml:space="preserve">Une démarche avec 3 rendez-vous quotidiens sur RCF : </w:t>
      </w:r>
    </w:p>
    <w:p w:rsidR="004628E9" w:rsidRDefault="004628E9" w:rsidP="004628E9">
      <w:pPr>
        <w:pStyle w:val="Default"/>
        <w:rPr>
          <w:color w:val="auto"/>
          <w:sz w:val="28"/>
          <w:szCs w:val="28"/>
        </w:rPr>
      </w:pPr>
      <w:r>
        <w:rPr>
          <w:rFonts w:ascii="Calibri" w:hAnsi="Calibri" w:cs="Calibri"/>
          <w:b/>
          <w:bCs/>
          <w:color w:val="auto"/>
          <w:sz w:val="28"/>
          <w:szCs w:val="28"/>
        </w:rPr>
        <w:t xml:space="preserve">8h45 : la prière du matin animée par le Père Pierre Brun-Le </w:t>
      </w:r>
      <w:proofErr w:type="spellStart"/>
      <w:r>
        <w:rPr>
          <w:rFonts w:ascii="Calibri" w:hAnsi="Calibri" w:cs="Calibri"/>
          <w:b/>
          <w:bCs/>
          <w:color w:val="auto"/>
          <w:sz w:val="28"/>
          <w:szCs w:val="28"/>
        </w:rPr>
        <w:t>Gouest</w:t>
      </w:r>
      <w:proofErr w:type="spellEnd"/>
      <w:r>
        <w:rPr>
          <w:rFonts w:ascii="Calibri" w:hAnsi="Calibri" w:cs="Calibri"/>
          <w:b/>
          <w:bCs/>
          <w:color w:val="auto"/>
          <w:sz w:val="28"/>
          <w:szCs w:val="28"/>
        </w:rPr>
        <w:t xml:space="preserve">. </w:t>
      </w:r>
    </w:p>
    <w:p w:rsidR="004628E9" w:rsidRDefault="004628E9" w:rsidP="004628E9">
      <w:pPr>
        <w:pStyle w:val="Default"/>
        <w:rPr>
          <w:rFonts w:ascii="Calibri" w:hAnsi="Calibri" w:cs="Calibri"/>
          <w:color w:val="auto"/>
          <w:sz w:val="28"/>
          <w:szCs w:val="28"/>
        </w:rPr>
      </w:pPr>
      <w:r>
        <w:rPr>
          <w:rFonts w:ascii="Calibri" w:hAnsi="Calibri" w:cs="Calibri"/>
          <w:b/>
          <w:bCs/>
          <w:color w:val="auto"/>
          <w:sz w:val="28"/>
          <w:szCs w:val="28"/>
        </w:rPr>
        <w:t xml:space="preserve">11h00 : un enseignement spirituel de 25 minutes. </w:t>
      </w:r>
    </w:p>
    <w:p w:rsidR="004628E9" w:rsidRDefault="004628E9" w:rsidP="004628E9">
      <w:pPr>
        <w:pStyle w:val="Default"/>
        <w:rPr>
          <w:rFonts w:ascii="Calibri" w:hAnsi="Calibri" w:cs="Calibri"/>
          <w:color w:val="auto"/>
          <w:sz w:val="28"/>
          <w:szCs w:val="28"/>
        </w:rPr>
      </w:pPr>
      <w:r>
        <w:rPr>
          <w:rFonts w:ascii="Calibri" w:hAnsi="Calibri" w:cs="Calibri"/>
          <w:b/>
          <w:bCs/>
          <w:color w:val="auto"/>
          <w:sz w:val="28"/>
          <w:szCs w:val="28"/>
        </w:rPr>
        <w:t xml:space="preserve">15h00 : la messe célébrée par Monseigneur Raymond </w:t>
      </w:r>
      <w:proofErr w:type="spellStart"/>
      <w:r>
        <w:rPr>
          <w:rFonts w:ascii="Calibri" w:hAnsi="Calibri" w:cs="Calibri"/>
          <w:b/>
          <w:bCs/>
          <w:color w:val="auto"/>
          <w:sz w:val="28"/>
          <w:szCs w:val="28"/>
        </w:rPr>
        <w:t>Centène</w:t>
      </w:r>
      <w:proofErr w:type="spellEnd"/>
      <w:r>
        <w:rPr>
          <w:rFonts w:ascii="Calibri" w:hAnsi="Calibri" w:cs="Calibri"/>
          <w:b/>
          <w:bCs/>
          <w:color w:val="auto"/>
          <w:sz w:val="28"/>
          <w:szCs w:val="28"/>
        </w:rPr>
        <w:t xml:space="preserve">. </w:t>
      </w:r>
    </w:p>
    <w:p w:rsidR="004628E9" w:rsidRDefault="004628E9" w:rsidP="004628E9">
      <w:pPr>
        <w:pStyle w:val="Default"/>
        <w:rPr>
          <w:rFonts w:ascii="Calibri" w:hAnsi="Calibri" w:cs="Calibri"/>
          <w:color w:val="auto"/>
          <w:sz w:val="28"/>
          <w:szCs w:val="28"/>
        </w:rPr>
      </w:pPr>
      <w:r>
        <w:rPr>
          <w:rFonts w:ascii="Calibri" w:hAnsi="Calibri" w:cs="Calibri"/>
          <w:b/>
          <w:bCs/>
          <w:color w:val="auto"/>
          <w:sz w:val="28"/>
          <w:szCs w:val="28"/>
        </w:rPr>
        <w:t xml:space="preserve">15h30 : le chapelet en direct de Lourdes. </w:t>
      </w:r>
    </w:p>
    <w:p w:rsidR="004628E9" w:rsidRDefault="004628E9" w:rsidP="004628E9">
      <w:pPr>
        <w:pStyle w:val="Default"/>
        <w:rPr>
          <w:rFonts w:ascii="Calibri" w:hAnsi="Calibri" w:cs="Calibri"/>
          <w:color w:val="auto"/>
          <w:sz w:val="28"/>
          <w:szCs w:val="28"/>
        </w:rPr>
      </w:pPr>
      <w:r>
        <w:rPr>
          <w:rFonts w:ascii="Calibri" w:hAnsi="Calibri" w:cs="Calibri"/>
          <w:color w:val="auto"/>
          <w:sz w:val="28"/>
          <w:szCs w:val="28"/>
        </w:rPr>
        <w:t xml:space="preserve">A Lourdes, un cierge représentera notre diocèse et les intentions de nos pèlerins à la Grotte. </w:t>
      </w:r>
    </w:p>
    <w:p w:rsidR="004628E9" w:rsidRDefault="004628E9" w:rsidP="004628E9">
      <w:pPr>
        <w:pStyle w:val="Default"/>
        <w:rPr>
          <w:color w:val="auto"/>
          <w:sz w:val="28"/>
          <w:szCs w:val="28"/>
        </w:rPr>
      </w:pPr>
      <w:r>
        <w:rPr>
          <w:rFonts w:ascii="Calibri" w:hAnsi="Calibri" w:cs="Calibri"/>
          <w:color w:val="auto"/>
          <w:sz w:val="28"/>
          <w:szCs w:val="28"/>
        </w:rPr>
        <w:t xml:space="preserve">Notre Dame de Lourdes nous demande de </w:t>
      </w:r>
      <w:r>
        <w:rPr>
          <w:rFonts w:ascii="Calibri" w:hAnsi="Calibri" w:cs="Calibri"/>
          <w:i/>
          <w:iCs/>
          <w:color w:val="auto"/>
          <w:sz w:val="28"/>
          <w:szCs w:val="28"/>
        </w:rPr>
        <w:t xml:space="preserve">« lui faire la grâce de venir en pèlerinage », </w:t>
      </w:r>
      <w:r>
        <w:rPr>
          <w:rFonts w:ascii="Calibri" w:hAnsi="Calibri" w:cs="Calibri"/>
          <w:color w:val="auto"/>
          <w:sz w:val="28"/>
          <w:szCs w:val="28"/>
        </w:rPr>
        <w:t xml:space="preserve">elle ne peut que nous inviter à la rejoindre dans la grotte intérieure de notre </w:t>
      </w:r>
      <w:proofErr w:type="spellStart"/>
      <w:r>
        <w:rPr>
          <w:rFonts w:ascii="Calibri" w:hAnsi="Calibri" w:cs="Calibri"/>
          <w:color w:val="auto"/>
          <w:sz w:val="28"/>
          <w:szCs w:val="28"/>
        </w:rPr>
        <w:t>coeur</w:t>
      </w:r>
      <w:proofErr w:type="spellEnd"/>
      <w:r>
        <w:rPr>
          <w:rFonts w:ascii="Calibri" w:hAnsi="Calibri" w:cs="Calibri"/>
          <w:color w:val="auto"/>
          <w:sz w:val="28"/>
          <w:szCs w:val="28"/>
        </w:rPr>
        <w:t xml:space="preserve">. C’est là qu’elle nous attend. En communion fraternelle nous pourrons dire : la </w:t>
      </w:r>
      <w:r>
        <w:rPr>
          <w:rFonts w:ascii="Calibri" w:hAnsi="Calibri" w:cs="Calibri"/>
          <w:i/>
          <w:iCs/>
          <w:color w:val="auto"/>
          <w:sz w:val="28"/>
          <w:szCs w:val="28"/>
        </w:rPr>
        <w:t xml:space="preserve">Prière à l’Immaculée Conception pour le pèlerinage spirituel : </w:t>
      </w:r>
    </w:p>
    <w:p w:rsidR="004628E9" w:rsidRDefault="004628E9" w:rsidP="004628E9">
      <w:pPr>
        <w:pStyle w:val="Default"/>
        <w:rPr>
          <w:color w:val="auto"/>
          <w:sz w:val="28"/>
          <w:szCs w:val="28"/>
        </w:rPr>
      </w:pPr>
      <w:r>
        <w:rPr>
          <w:rFonts w:ascii="Calibri" w:hAnsi="Calibri" w:cs="Calibri"/>
          <w:b/>
          <w:bCs/>
          <w:color w:val="auto"/>
          <w:sz w:val="28"/>
          <w:szCs w:val="28"/>
        </w:rPr>
        <w:t xml:space="preserve">Notre-Dame de Lourdes, Toi qui as manifesté à Bernadette ta présence En disant simplement « Je suis l’Immaculée Conception », Donne-nous la grâce d’être présents auprès de toi à la Grotte de Massabielle. Nous ne pouvons nous y rendre aujourd’hui, mais en esprit nous sommes présents avec Bernadette et tous les pèlerins de Lourdes qui nous ont précédés. Tu as donné naissance au Sauveur du monde, Regarde avec tendresse notre monde en désarroi. Ouvre en nous les chemins de l’espérance, Guide-nous vers Celui qui est la Source vive, Jésus, ton Fils, qui nous apprend à dire Notre-Père… </w:t>
      </w:r>
    </w:p>
    <w:p w:rsidR="004628E9" w:rsidRDefault="004628E9" w:rsidP="004628E9">
      <w:pPr>
        <w:pStyle w:val="Default"/>
        <w:rPr>
          <w:rFonts w:cstheme="minorBidi"/>
          <w:color w:val="auto"/>
        </w:rPr>
      </w:pPr>
    </w:p>
    <w:p w:rsidR="004628E9" w:rsidRDefault="004628E9" w:rsidP="004628E9">
      <w:pPr>
        <w:pStyle w:val="Default"/>
        <w:rPr>
          <w:rFonts w:cstheme="minorBidi"/>
          <w:color w:val="auto"/>
        </w:rPr>
      </w:pPr>
      <w:r>
        <w:rPr>
          <w:rFonts w:cstheme="minorBidi"/>
          <w:color w:val="auto"/>
        </w:rPr>
        <w:t xml:space="preserve"> </w:t>
      </w:r>
    </w:p>
    <w:p w:rsidR="004628E9" w:rsidRDefault="004628E9" w:rsidP="004628E9">
      <w:pPr>
        <w:pStyle w:val="Default"/>
        <w:rPr>
          <w:rFonts w:ascii="Arial" w:hAnsi="Arial" w:cs="Arial"/>
          <w:color w:val="auto"/>
          <w:sz w:val="28"/>
          <w:szCs w:val="28"/>
        </w:rPr>
      </w:pPr>
      <w:r>
        <w:rPr>
          <w:rFonts w:ascii="Arial" w:hAnsi="Arial" w:cs="Arial"/>
          <w:b/>
          <w:bCs/>
          <w:i/>
          <w:iCs/>
          <w:color w:val="auto"/>
          <w:sz w:val="28"/>
          <w:szCs w:val="28"/>
        </w:rPr>
        <w:t xml:space="preserve">« Tous les jours je vais en esprit à la Grotte. </w:t>
      </w:r>
    </w:p>
    <w:p w:rsidR="004628E9" w:rsidRDefault="004628E9" w:rsidP="004628E9">
      <w:pPr>
        <w:pStyle w:val="Default"/>
        <w:rPr>
          <w:rFonts w:ascii="Arial" w:hAnsi="Arial" w:cs="Arial"/>
          <w:color w:val="auto"/>
          <w:sz w:val="28"/>
          <w:szCs w:val="28"/>
        </w:rPr>
      </w:pPr>
      <w:r>
        <w:rPr>
          <w:rFonts w:ascii="Arial" w:hAnsi="Arial" w:cs="Arial"/>
          <w:b/>
          <w:bCs/>
          <w:i/>
          <w:iCs/>
          <w:color w:val="auto"/>
          <w:sz w:val="28"/>
          <w:szCs w:val="28"/>
        </w:rPr>
        <w:t xml:space="preserve">J’y fais mon pèlerinage. » </w:t>
      </w:r>
    </w:p>
    <w:p w:rsidR="004628E9" w:rsidRDefault="004628E9" w:rsidP="004628E9">
      <w:pPr>
        <w:pStyle w:val="Default"/>
        <w:rPr>
          <w:rFonts w:ascii="Arial" w:hAnsi="Arial" w:cs="Arial"/>
          <w:color w:val="auto"/>
          <w:sz w:val="18"/>
          <w:szCs w:val="18"/>
        </w:rPr>
      </w:pPr>
      <w:r>
        <w:rPr>
          <w:rFonts w:ascii="Arial" w:hAnsi="Arial" w:cs="Arial"/>
          <w:b/>
          <w:bCs/>
          <w:i/>
          <w:iCs/>
          <w:color w:val="auto"/>
          <w:sz w:val="18"/>
          <w:szCs w:val="18"/>
        </w:rPr>
        <w:t xml:space="preserve">Sainte Bernadette dans son couvent à Nevers </w:t>
      </w:r>
    </w:p>
    <w:p w:rsidR="004628E9" w:rsidRDefault="004628E9" w:rsidP="004628E9">
      <w:pPr>
        <w:pStyle w:val="Default"/>
        <w:pageBreakBefore/>
        <w:rPr>
          <w:rFonts w:ascii="Arial" w:hAnsi="Arial" w:cs="Arial"/>
          <w:color w:val="auto"/>
          <w:sz w:val="18"/>
          <w:szCs w:val="18"/>
        </w:rPr>
      </w:pPr>
    </w:p>
    <w:p w:rsidR="004628E9" w:rsidRDefault="004628E9" w:rsidP="004628E9">
      <w:pPr>
        <w:pStyle w:val="Default"/>
        <w:rPr>
          <w:rFonts w:ascii="Calibri" w:hAnsi="Calibri" w:cs="Calibri"/>
          <w:color w:val="auto"/>
          <w:sz w:val="28"/>
          <w:szCs w:val="28"/>
        </w:rPr>
      </w:pPr>
      <w:r>
        <w:rPr>
          <w:rFonts w:ascii="Calibri" w:hAnsi="Calibri" w:cs="Calibri"/>
          <w:color w:val="auto"/>
          <w:sz w:val="28"/>
          <w:szCs w:val="28"/>
        </w:rPr>
        <w:t xml:space="preserve">Les intervenants : </w:t>
      </w:r>
    </w:p>
    <w:p w:rsidR="004628E9" w:rsidRDefault="004628E9" w:rsidP="004628E9">
      <w:pPr>
        <w:pStyle w:val="Default"/>
        <w:rPr>
          <w:rFonts w:ascii="Calibri" w:hAnsi="Calibri" w:cs="Calibri"/>
          <w:color w:val="auto"/>
          <w:sz w:val="28"/>
          <w:szCs w:val="28"/>
        </w:rPr>
      </w:pPr>
      <w:r>
        <w:rPr>
          <w:rFonts w:ascii="Calibri" w:hAnsi="Calibri" w:cs="Calibri"/>
          <w:b/>
          <w:bCs/>
          <w:color w:val="auto"/>
          <w:sz w:val="28"/>
          <w:szCs w:val="28"/>
        </w:rPr>
        <w:t xml:space="preserve">mardi 26 mai : </w:t>
      </w:r>
    </w:p>
    <w:p w:rsidR="004628E9" w:rsidRDefault="004628E9" w:rsidP="004628E9">
      <w:pPr>
        <w:pStyle w:val="Default"/>
        <w:rPr>
          <w:rFonts w:ascii="Calibri" w:hAnsi="Calibri" w:cs="Calibri"/>
          <w:color w:val="auto"/>
          <w:sz w:val="28"/>
          <w:szCs w:val="28"/>
        </w:rPr>
      </w:pPr>
      <w:r>
        <w:rPr>
          <w:rFonts w:ascii="Calibri" w:hAnsi="Calibri" w:cs="Calibri"/>
          <w:color w:val="auto"/>
          <w:sz w:val="28"/>
          <w:szCs w:val="28"/>
        </w:rPr>
        <w:t xml:space="preserve">Monseigneur Raymond </w:t>
      </w:r>
      <w:proofErr w:type="spellStart"/>
      <w:r>
        <w:rPr>
          <w:rFonts w:ascii="Calibri" w:hAnsi="Calibri" w:cs="Calibri"/>
          <w:color w:val="auto"/>
          <w:sz w:val="28"/>
          <w:szCs w:val="28"/>
        </w:rPr>
        <w:t>Centène</w:t>
      </w:r>
      <w:proofErr w:type="spellEnd"/>
      <w:r>
        <w:rPr>
          <w:rFonts w:ascii="Calibri" w:hAnsi="Calibri" w:cs="Calibri"/>
          <w:color w:val="auto"/>
          <w:sz w:val="28"/>
          <w:szCs w:val="28"/>
        </w:rPr>
        <w:t xml:space="preserve"> </w:t>
      </w:r>
    </w:p>
    <w:p w:rsidR="004628E9" w:rsidRDefault="004628E9" w:rsidP="004628E9">
      <w:pPr>
        <w:pStyle w:val="Default"/>
        <w:rPr>
          <w:rFonts w:ascii="Calibri" w:hAnsi="Calibri" w:cs="Calibri"/>
          <w:color w:val="auto"/>
          <w:sz w:val="28"/>
          <w:szCs w:val="28"/>
        </w:rPr>
      </w:pPr>
      <w:r>
        <w:rPr>
          <w:rFonts w:ascii="Calibri" w:hAnsi="Calibri" w:cs="Calibri"/>
          <w:b/>
          <w:bCs/>
          <w:color w:val="auto"/>
          <w:sz w:val="28"/>
          <w:szCs w:val="28"/>
        </w:rPr>
        <w:t xml:space="preserve">mercredi 27 mai </w:t>
      </w:r>
    </w:p>
    <w:p w:rsidR="004628E9" w:rsidRDefault="004628E9" w:rsidP="004628E9">
      <w:pPr>
        <w:pStyle w:val="Default"/>
        <w:rPr>
          <w:color w:val="auto"/>
          <w:sz w:val="28"/>
          <w:szCs w:val="28"/>
        </w:rPr>
      </w:pPr>
      <w:r>
        <w:rPr>
          <w:rFonts w:ascii="Calibri" w:hAnsi="Calibri" w:cs="Calibri"/>
          <w:color w:val="auto"/>
          <w:sz w:val="28"/>
          <w:szCs w:val="28"/>
        </w:rPr>
        <w:t xml:space="preserve">Don Anne-Guillaume </w:t>
      </w:r>
      <w:proofErr w:type="spellStart"/>
      <w:r>
        <w:rPr>
          <w:rFonts w:ascii="Calibri" w:hAnsi="Calibri" w:cs="Calibri"/>
          <w:color w:val="auto"/>
          <w:sz w:val="28"/>
          <w:szCs w:val="28"/>
        </w:rPr>
        <w:t>Vernaeckt</w:t>
      </w:r>
      <w:proofErr w:type="spellEnd"/>
      <w:r>
        <w:rPr>
          <w:rFonts w:ascii="Calibri" w:hAnsi="Calibri" w:cs="Calibri"/>
          <w:color w:val="auto"/>
          <w:sz w:val="28"/>
          <w:szCs w:val="28"/>
        </w:rPr>
        <w:t xml:space="preserve">, chapelain des sanctuaires de Lourdes </w:t>
      </w:r>
    </w:p>
    <w:p w:rsidR="004628E9" w:rsidRDefault="004628E9" w:rsidP="004628E9">
      <w:pPr>
        <w:pStyle w:val="Default"/>
        <w:rPr>
          <w:rFonts w:ascii="Calibri" w:hAnsi="Calibri" w:cs="Calibri"/>
          <w:color w:val="auto"/>
          <w:sz w:val="28"/>
          <w:szCs w:val="28"/>
        </w:rPr>
      </w:pPr>
      <w:r>
        <w:rPr>
          <w:rFonts w:ascii="Calibri" w:hAnsi="Calibri" w:cs="Calibri"/>
          <w:b/>
          <w:bCs/>
          <w:color w:val="auto"/>
          <w:sz w:val="28"/>
          <w:szCs w:val="28"/>
        </w:rPr>
        <w:t xml:space="preserve">Jeudi 28 mai </w:t>
      </w:r>
    </w:p>
    <w:p w:rsidR="004628E9" w:rsidRDefault="004628E9" w:rsidP="004628E9">
      <w:pPr>
        <w:pStyle w:val="Default"/>
        <w:rPr>
          <w:color w:val="auto"/>
          <w:sz w:val="28"/>
          <w:szCs w:val="28"/>
        </w:rPr>
      </w:pPr>
      <w:r>
        <w:rPr>
          <w:rFonts w:ascii="Calibri" w:hAnsi="Calibri" w:cs="Calibri"/>
          <w:color w:val="auto"/>
          <w:sz w:val="28"/>
          <w:szCs w:val="28"/>
        </w:rPr>
        <w:t xml:space="preserve">Père Pierre Brun-Le </w:t>
      </w:r>
      <w:proofErr w:type="spellStart"/>
      <w:r>
        <w:rPr>
          <w:rFonts w:ascii="Calibri" w:hAnsi="Calibri" w:cs="Calibri"/>
          <w:color w:val="auto"/>
          <w:sz w:val="28"/>
          <w:szCs w:val="28"/>
        </w:rPr>
        <w:t>Gouest</w:t>
      </w:r>
      <w:proofErr w:type="spellEnd"/>
      <w:r>
        <w:rPr>
          <w:rFonts w:ascii="Calibri" w:hAnsi="Calibri" w:cs="Calibri"/>
          <w:color w:val="auto"/>
          <w:sz w:val="28"/>
          <w:szCs w:val="28"/>
        </w:rPr>
        <w:t xml:space="preserve">, aumônier du secours catholique </w:t>
      </w:r>
    </w:p>
    <w:p w:rsidR="004628E9" w:rsidRDefault="004628E9" w:rsidP="004628E9">
      <w:pPr>
        <w:pStyle w:val="Default"/>
        <w:rPr>
          <w:rFonts w:ascii="Calibri" w:hAnsi="Calibri" w:cs="Calibri"/>
          <w:color w:val="auto"/>
          <w:sz w:val="28"/>
          <w:szCs w:val="28"/>
        </w:rPr>
      </w:pPr>
      <w:r>
        <w:rPr>
          <w:rFonts w:ascii="Calibri" w:hAnsi="Calibri" w:cs="Calibri"/>
          <w:b/>
          <w:bCs/>
          <w:color w:val="auto"/>
          <w:sz w:val="28"/>
          <w:szCs w:val="28"/>
        </w:rPr>
        <w:t xml:space="preserve">vendredi 29 mai </w:t>
      </w:r>
    </w:p>
    <w:p w:rsidR="004628E9" w:rsidRDefault="004628E9" w:rsidP="004628E9">
      <w:pPr>
        <w:pStyle w:val="Default"/>
        <w:rPr>
          <w:color w:val="auto"/>
          <w:sz w:val="28"/>
          <w:szCs w:val="28"/>
        </w:rPr>
      </w:pPr>
      <w:r>
        <w:rPr>
          <w:rFonts w:ascii="Calibri" w:hAnsi="Calibri" w:cs="Calibri"/>
          <w:color w:val="auto"/>
          <w:sz w:val="28"/>
          <w:szCs w:val="28"/>
        </w:rPr>
        <w:t xml:space="preserve">Père Adrien Collet, aumônier de l’hospitalité d’Arvor </w:t>
      </w:r>
    </w:p>
    <w:p w:rsidR="004628E9" w:rsidRDefault="004628E9" w:rsidP="004628E9">
      <w:pPr>
        <w:pStyle w:val="Default"/>
        <w:rPr>
          <w:rFonts w:ascii="Calibri" w:hAnsi="Calibri" w:cs="Calibri"/>
          <w:color w:val="auto"/>
          <w:sz w:val="28"/>
          <w:szCs w:val="28"/>
        </w:rPr>
      </w:pPr>
      <w:r>
        <w:rPr>
          <w:rFonts w:ascii="Calibri" w:hAnsi="Calibri" w:cs="Calibri"/>
          <w:b/>
          <w:bCs/>
          <w:color w:val="auto"/>
          <w:sz w:val="28"/>
          <w:szCs w:val="28"/>
        </w:rPr>
        <w:t xml:space="preserve">samedi 30 mai </w:t>
      </w:r>
    </w:p>
    <w:p w:rsidR="004628E9" w:rsidRDefault="004628E9" w:rsidP="004628E9">
      <w:pPr>
        <w:pStyle w:val="Default"/>
        <w:rPr>
          <w:color w:val="auto"/>
          <w:sz w:val="28"/>
          <w:szCs w:val="28"/>
        </w:rPr>
      </w:pPr>
      <w:r>
        <w:rPr>
          <w:rFonts w:ascii="Calibri" w:hAnsi="Calibri" w:cs="Calibri"/>
          <w:color w:val="auto"/>
          <w:sz w:val="28"/>
          <w:szCs w:val="28"/>
        </w:rPr>
        <w:t xml:space="preserve">Père Jean-François </w:t>
      </w:r>
      <w:proofErr w:type="spellStart"/>
      <w:r>
        <w:rPr>
          <w:rFonts w:ascii="Calibri" w:hAnsi="Calibri" w:cs="Calibri"/>
          <w:color w:val="auto"/>
          <w:sz w:val="28"/>
          <w:szCs w:val="28"/>
        </w:rPr>
        <w:t>Audrain</w:t>
      </w:r>
      <w:proofErr w:type="spellEnd"/>
      <w:r>
        <w:rPr>
          <w:rFonts w:ascii="Calibri" w:hAnsi="Calibri" w:cs="Calibri"/>
          <w:color w:val="auto"/>
          <w:sz w:val="28"/>
          <w:szCs w:val="28"/>
        </w:rPr>
        <w:t xml:space="preserve">, curé de Pontivy </w:t>
      </w:r>
    </w:p>
    <w:p w:rsidR="004628E9" w:rsidRDefault="004628E9" w:rsidP="004628E9">
      <w:pPr>
        <w:pStyle w:val="Default"/>
        <w:rPr>
          <w:rFonts w:cstheme="minorBidi"/>
          <w:color w:val="auto"/>
        </w:rPr>
      </w:pPr>
    </w:p>
    <w:p w:rsidR="004628E9" w:rsidRDefault="004628E9" w:rsidP="004628E9">
      <w:pPr>
        <w:pStyle w:val="Default"/>
        <w:rPr>
          <w:rFonts w:ascii="Calibri" w:hAnsi="Calibri" w:cs="Calibri"/>
          <w:color w:val="auto"/>
          <w:sz w:val="23"/>
          <w:szCs w:val="23"/>
        </w:rPr>
      </w:pPr>
      <w:r>
        <w:rPr>
          <w:rFonts w:ascii="Calibri" w:hAnsi="Calibri" w:cs="Calibri"/>
          <w:b/>
          <w:bCs/>
          <w:color w:val="auto"/>
          <w:sz w:val="23"/>
          <w:szCs w:val="23"/>
        </w:rPr>
        <w:t xml:space="preserve">VANNES : 90,2 Mhz </w:t>
      </w:r>
    </w:p>
    <w:p w:rsidR="004628E9" w:rsidRDefault="004628E9" w:rsidP="004628E9">
      <w:pPr>
        <w:pStyle w:val="Default"/>
        <w:rPr>
          <w:color w:val="auto"/>
          <w:sz w:val="23"/>
          <w:szCs w:val="23"/>
        </w:rPr>
      </w:pPr>
      <w:r>
        <w:rPr>
          <w:rFonts w:ascii="Calibri" w:hAnsi="Calibri" w:cs="Calibri"/>
          <w:b/>
          <w:bCs/>
          <w:color w:val="auto"/>
          <w:sz w:val="23"/>
          <w:szCs w:val="23"/>
        </w:rPr>
        <w:t xml:space="preserve">PLOËRMEL : 91,5 Mhz PONTIVY : 87,8 Mhz JOSSELIN : 105,2 Mhz LORIENT : 102,8 Mhz GOURIN : 104,5Mhz </w:t>
      </w:r>
    </w:p>
    <w:p w:rsidR="004628E9" w:rsidRDefault="004628E9" w:rsidP="004628E9">
      <w:pPr>
        <w:pStyle w:val="Default"/>
        <w:rPr>
          <w:rFonts w:cstheme="minorBidi"/>
          <w:color w:val="auto"/>
        </w:rPr>
      </w:pPr>
    </w:p>
    <w:p w:rsidR="004628E9" w:rsidRDefault="004628E9" w:rsidP="004628E9">
      <w:pPr>
        <w:pStyle w:val="Default"/>
        <w:rPr>
          <w:rFonts w:ascii="Calibri" w:hAnsi="Calibri" w:cs="Calibri"/>
          <w:color w:val="auto"/>
          <w:sz w:val="29"/>
          <w:szCs w:val="29"/>
        </w:rPr>
      </w:pPr>
      <w:r>
        <w:rPr>
          <w:rFonts w:ascii="Calibri" w:hAnsi="Calibri" w:cs="Calibri"/>
          <w:b/>
          <w:bCs/>
          <w:color w:val="auto"/>
          <w:sz w:val="29"/>
          <w:szCs w:val="29"/>
        </w:rPr>
        <w:t xml:space="preserve">Retrouvez aussi le pèlerinage spirituel à Lourdes sur le site du diocèse de Vannes : </w:t>
      </w:r>
    </w:p>
    <w:p w:rsidR="004628E9" w:rsidRDefault="004628E9" w:rsidP="004628E9">
      <w:pPr>
        <w:pStyle w:val="Default"/>
        <w:rPr>
          <w:rFonts w:ascii="Calibri" w:hAnsi="Calibri" w:cs="Calibri"/>
          <w:color w:val="auto"/>
          <w:sz w:val="28"/>
          <w:szCs w:val="28"/>
        </w:rPr>
      </w:pPr>
      <w:r>
        <w:rPr>
          <w:rFonts w:ascii="Calibri" w:hAnsi="Calibri" w:cs="Calibri"/>
          <w:b/>
          <w:bCs/>
          <w:color w:val="auto"/>
          <w:sz w:val="28"/>
          <w:szCs w:val="28"/>
        </w:rPr>
        <w:t xml:space="preserve">https://www.vannes.catholique.fr/ </w:t>
      </w:r>
    </w:p>
    <w:p w:rsidR="004628E9" w:rsidRDefault="004628E9" w:rsidP="004628E9">
      <w:pPr>
        <w:pStyle w:val="Default"/>
        <w:rPr>
          <w:rFonts w:cstheme="minorBidi"/>
          <w:color w:val="auto"/>
        </w:rPr>
      </w:pPr>
    </w:p>
    <w:p w:rsidR="004628E9" w:rsidRDefault="004628E9" w:rsidP="004628E9">
      <w:pPr>
        <w:pStyle w:val="Default"/>
        <w:rPr>
          <w:color w:val="auto"/>
          <w:sz w:val="28"/>
          <w:szCs w:val="28"/>
        </w:rPr>
      </w:pPr>
      <w:r>
        <w:rPr>
          <w:rFonts w:ascii="Calibri" w:hAnsi="Calibri" w:cs="Calibri"/>
          <w:b/>
          <w:bCs/>
          <w:color w:val="auto"/>
          <w:sz w:val="28"/>
          <w:szCs w:val="28"/>
        </w:rPr>
        <w:t xml:space="preserve">Vous pouvez d’ores et déjà noter les dates du prochain pèlerinage diocésain à Lourdes : </w:t>
      </w:r>
    </w:p>
    <w:p w:rsidR="004628E9" w:rsidRDefault="004628E9" w:rsidP="004628E9">
      <w:pPr>
        <w:pStyle w:val="Default"/>
        <w:rPr>
          <w:rFonts w:ascii="Calibri" w:hAnsi="Calibri" w:cs="Calibri"/>
          <w:color w:val="auto"/>
          <w:sz w:val="28"/>
          <w:szCs w:val="28"/>
        </w:rPr>
      </w:pPr>
      <w:proofErr w:type="gramStart"/>
      <w:r>
        <w:rPr>
          <w:rFonts w:ascii="Calibri" w:hAnsi="Calibri" w:cs="Calibri"/>
          <w:b/>
          <w:bCs/>
          <w:color w:val="auto"/>
          <w:sz w:val="28"/>
          <w:szCs w:val="28"/>
        </w:rPr>
        <w:t>du</w:t>
      </w:r>
      <w:proofErr w:type="gramEnd"/>
      <w:r>
        <w:rPr>
          <w:rFonts w:ascii="Calibri" w:hAnsi="Calibri" w:cs="Calibri"/>
          <w:b/>
          <w:bCs/>
          <w:color w:val="auto"/>
          <w:sz w:val="28"/>
          <w:szCs w:val="28"/>
        </w:rPr>
        <w:t xml:space="preserve"> 25 au 31 mai 2021 </w:t>
      </w:r>
    </w:p>
    <w:p w:rsidR="004628E9" w:rsidRDefault="004628E9" w:rsidP="004628E9">
      <w:pPr>
        <w:pStyle w:val="Default"/>
        <w:rPr>
          <w:rFonts w:cstheme="minorBidi"/>
          <w:color w:val="auto"/>
        </w:rPr>
      </w:pPr>
    </w:p>
    <w:p w:rsidR="004628E9" w:rsidRDefault="004628E9" w:rsidP="004628E9">
      <w:r>
        <w:rPr>
          <w:rFonts w:ascii="Verdana" w:hAnsi="Verdana" w:cs="Verdana"/>
          <w:sz w:val="16"/>
          <w:szCs w:val="16"/>
        </w:rPr>
        <w:t>Direction Diocésaine des Pèlerinages Evêché 14, rue de l’Evêché CS 82003 56001 VANNES Cedex</w:t>
      </w:r>
    </w:p>
    <w:sectPr w:rsidR="004628E9" w:rsidSect="00233E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altName w:val="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28E9"/>
    <w:rsid w:val="00233E5A"/>
    <w:rsid w:val="00304549"/>
    <w:rsid w:val="004628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628E9"/>
    <w:pPr>
      <w:autoSpaceDE w:val="0"/>
      <w:autoSpaceDN w:val="0"/>
      <w:adjustRightInd w:val="0"/>
      <w:spacing w:after="0" w:line="240" w:lineRule="auto"/>
    </w:pPr>
    <w:rPr>
      <w:rFonts w:ascii="Papyrus" w:hAnsi="Papyrus" w:cs="Papyru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2294</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COSSE</dc:creator>
  <cp:lastModifiedBy>Richeux</cp:lastModifiedBy>
  <cp:revision>2</cp:revision>
  <dcterms:created xsi:type="dcterms:W3CDTF">2020-05-14T16:53:00Z</dcterms:created>
  <dcterms:modified xsi:type="dcterms:W3CDTF">2020-05-14T16:53:00Z</dcterms:modified>
</cp:coreProperties>
</file>