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A0" w:rsidRPr="00AF76A0" w:rsidRDefault="00AF76A0" w:rsidP="00AF76A0">
      <w:pPr>
        <w:shd w:val="clear" w:color="auto" w:fill="FFFFCC"/>
        <w:spacing w:after="0" w:line="240" w:lineRule="auto"/>
        <w:jc w:val="both"/>
        <w:outlineLvl w:val="0"/>
        <w:rPr>
          <w:rFonts w:ascii="Comic Sans MS" w:eastAsia="Times New Roman" w:hAnsi="Comic Sans MS" w:cs="Times New Roman"/>
          <w:color w:val="000000"/>
          <w:kern w:val="36"/>
          <w:sz w:val="28"/>
          <w:szCs w:val="28"/>
          <w:lang w:eastAsia="fr-FR"/>
        </w:rPr>
      </w:pPr>
      <w:r w:rsidRPr="00AF76A0">
        <w:rPr>
          <w:rFonts w:ascii="Comic Sans MS" w:eastAsia="Times New Roman" w:hAnsi="Comic Sans MS" w:cs="Times New Roman"/>
          <w:color w:val="000000"/>
          <w:kern w:val="36"/>
          <w:sz w:val="28"/>
          <w:szCs w:val="28"/>
          <w:lang w:eastAsia="fr-FR"/>
        </w:rPr>
        <w:t xml:space="preserve">Homélie prononcée par le </w:t>
      </w:r>
      <w:proofErr w:type="spellStart"/>
      <w:r w:rsidRPr="00AF76A0">
        <w:rPr>
          <w:rFonts w:ascii="Comic Sans MS" w:eastAsia="Times New Roman" w:hAnsi="Comic Sans MS" w:cs="Times New Roman"/>
          <w:color w:val="000000"/>
          <w:kern w:val="36"/>
          <w:sz w:val="28"/>
          <w:szCs w:val="28"/>
          <w:lang w:eastAsia="fr-FR"/>
        </w:rPr>
        <w:t>P.Philippe</w:t>
      </w:r>
      <w:proofErr w:type="spellEnd"/>
      <w:r w:rsidRPr="00AF76A0">
        <w:rPr>
          <w:rFonts w:ascii="Comic Sans MS" w:eastAsia="Times New Roman" w:hAnsi="Comic Sans MS" w:cs="Times New Roman"/>
          <w:color w:val="000000"/>
          <w:kern w:val="36"/>
          <w:sz w:val="28"/>
          <w:szCs w:val="28"/>
          <w:lang w:eastAsia="fr-FR"/>
        </w:rPr>
        <w:t xml:space="preserve"> Le Bigot, notre nouveau vicaire général territorial (VGT), à l'occasion du grand rassemblement du Pays de Vilaine, le 1er octobre 2017, jour de la solennité de Ste Thérèse de Lisieux, en l'église de Muzillac</w:t>
      </w:r>
    </w:p>
    <w:p w:rsidR="00AF76A0" w:rsidRPr="00AF76A0" w:rsidRDefault="00AF76A0" w:rsidP="00AF76A0">
      <w:pPr>
        <w:spacing w:after="450" w:line="240" w:lineRule="auto"/>
        <w:rPr>
          <w:rFonts w:ascii="Times New Roman" w:eastAsia="Times New Roman" w:hAnsi="Times New Roman" w:cs="Times New Roman"/>
          <w:i/>
          <w:iCs/>
          <w:lang w:eastAsia="fr-FR"/>
        </w:rPr>
      </w:pPr>
      <w:r w:rsidRPr="00AF76A0">
        <w:rPr>
          <w:rFonts w:ascii="Times New Roman" w:eastAsia="Times New Roman" w:hAnsi="Times New Roman" w:cs="Times New Roman"/>
          <w:i/>
          <w:iCs/>
          <w:lang w:eastAsia="fr-FR"/>
        </w:rPr>
        <w:t>Publié le 3 octobre 2017 par Secteur pastoral de Muzillac</w:t>
      </w:r>
    </w:p>
    <w:p w:rsidR="00AF76A0" w:rsidRPr="00AF76A0" w:rsidRDefault="00AF76A0" w:rsidP="00AF76A0">
      <w:pPr>
        <w:shd w:val="clear" w:color="auto" w:fill="FFFFFF"/>
        <w:spacing w:after="450" w:line="240" w:lineRule="auto"/>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 </w:t>
      </w:r>
      <w:r w:rsidRPr="00AF76A0">
        <w:rPr>
          <w:rFonts w:ascii="Arial" w:eastAsia="Times New Roman" w:hAnsi="Arial" w:cs="Arial"/>
          <w:color w:val="000000"/>
          <w:sz w:val="42"/>
          <w:szCs w:val="42"/>
          <w:lang w:eastAsia="fr-FR"/>
        </w:rPr>
        <w:t> "</w:t>
      </w:r>
      <w:r w:rsidRPr="00AF76A0">
        <w:rPr>
          <w:rFonts w:ascii="Times New Roman" w:eastAsia="Times New Roman" w:hAnsi="Times New Roman" w:cs="Times New Roman"/>
          <w:i/>
          <w:iCs/>
          <w:color w:val="000000"/>
          <w:sz w:val="42"/>
          <w:lang w:eastAsia="fr-FR"/>
        </w:rPr>
        <w:t>I</w:t>
      </w:r>
      <w:r w:rsidRPr="00AF76A0">
        <w:rPr>
          <w:rFonts w:ascii="Arial" w:eastAsia="Times New Roman" w:hAnsi="Arial" w:cs="Arial"/>
          <w:color w:val="000000"/>
          <w:sz w:val="24"/>
          <w:szCs w:val="24"/>
          <w:lang w:eastAsia="fr-FR"/>
        </w:rPr>
        <w:t>l y a 20 ans saint Jean-Paul II proposait, au cours de la messe des JMJ à Paris,  </w:t>
      </w:r>
      <w:proofErr w:type="spellStart"/>
      <w:r w:rsidRPr="00AF76A0">
        <w:rPr>
          <w:rFonts w:ascii="Arial" w:eastAsia="Times New Roman" w:hAnsi="Arial" w:cs="Arial"/>
          <w:color w:val="000000"/>
          <w:sz w:val="24"/>
          <w:szCs w:val="24"/>
          <w:lang w:eastAsia="fr-FR"/>
        </w:rPr>
        <w:t>Sainte-Thérèse</w:t>
      </w:r>
      <w:proofErr w:type="spellEnd"/>
      <w:r w:rsidRPr="00AF76A0">
        <w:rPr>
          <w:rFonts w:ascii="Arial" w:eastAsia="Times New Roman" w:hAnsi="Arial" w:cs="Arial"/>
          <w:color w:val="000000"/>
          <w:sz w:val="24"/>
          <w:szCs w:val="24"/>
          <w:lang w:eastAsia="fr-FR"/>
        </w:rPr>
        <w:t xml:space="preserve"> de Lisieux comme docteur de l'Église devant plusieurs millions de jeunes.</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Pourquoi proposer cette petite carmélite disparue dans son Carmel de Lisieux complètement ignorée de la plupart des sœurs et totalement inconnue du monde entier comme modèle de sainteté comme modèle pour la nouvelle évangélisation et patronne des missions?</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La petite Thérèse (comme on l'appelle habituellement) a renouvelé profondément la spiritualité et la mystique de notre époque;  tout d'abord par son amour de la communion, elle qui souhaitait communier de manière quotidienne  et surtout par son amour  de la Parole de Dieu. Thérèse  n'avait jamais tenu une bible dans la main mais elle profitait de chaque messe, de chaque prédication et de chaque retraite pour noter précisément cette même parole de Dieu.</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 xml:space="preserve">Vous avez choisi aujourd'hui pour lancer ce temps pastoral et cette nouvelle année pastorale la petite Thérèse : pourquoi la Providence a voulu que votre messe ait lieu le jour où nous fêtons sa sainteté avec cette citation : "dans le </w:t>
      </w:r>
      <w:proofErr w:type="spellStart"/>
      <w:r w:rsidRPr="00AF76A0">
        <w:rPr>
          <w:rFonts w:ascii="Arial" w:eastAsia="Times New Roman" w:hAnsi="Arial" w:cs="Arial"/>
          <w:color w:val="000000"/>
          <w:sz w:val="24"/>
          <w:szCs w:val="24"/>
          <w:lang w:eastAsia="fr-FR"/>
        </w:rPr>
        <w:t>coeur</w:t>
      </w:r>
      <w:proofErr w:type="spellEnd"/>
      <w:r w:rsidRPr="00AF76A0">
        <w:rPr>
          <w:rFonts w:ascii="Arial" w:eastAsia="Times New Roman" w:hAnsi="Arial" w:cs="Arial"/>
          <w:color w:val="000000"/>
          <w:sz w:val="24"/>
          <w:szCs w:val="24"/>
          <w:lang w:eastAsia="fr-FR"/>
        </w:rPr>
        <w:t xml:space="preserve"> de l'Eglise, ma mère, je serai l'Amour".</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La petite Thérèse nous renouvelle dans la Tradition au grand sens du mot non pas celle qui consiste à dire : nous avons toujours fait comme ça !  Non la Tradition  dans le sens où l'entend l'Eglise est la Parole de Dieu vécue dans le cœur des saints. Voilà ce que l'Église nous invite à vivre, voilà ce que Thérèse a vécu et voilà ce qui peut renouveler nos paroisses.</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 xml:space="preserve">Chers frères et </w:t>
      </w:r>
      <w:proofErr w:type="spellStart"/>
      <w:r w:rsidRPr="00AF76A0">
        <w:rPr>
          <w:rFonts w:ascii="Arial" w:eastAsia="Times New Roman" w:hAnsi="Arial" w:cs="Arial"/>
          <w:color w:val="000000"/>
          <w:sz w:val="24"/>
          <w:szCs w:val="24"/>
          <w:lang w:eastAsia="fr-FR"/>
        </w:rPr>
        <w:t>soeurs</w:t>
      </w:r>
      <w:proofErr w:type="spellEnd"/>
      <w:r w:rsidRPr="00AF76A0">
        <w:rPr>
          <w:rFonts w:ascii="Arial" w:eastAsia="Times New Roman" w:hAnsi="Arial" w:cs="Arial"/>
          <w:color w:val="000000"/>
          <w:sz w:val="24"/>
          <w:szCs w:val="24"/>
          <w:lang w:eastAsia="fr-FR"/>
        </w:rPr>
        <w:t xml:space="preserve"> quand nous lisons l'</w:t>
      </w:r>
      <w:proofErr w:type="spellStart"/>
      <w:r w:rsidRPr="00AF76A0">
        <w:rPr>
          <w:rFonts w:ascii="Arial" w:eastAsia="Times New Roman" w:hAnsi="Arial" w:cs="Arial"/>
          <w:color w:val="000000"/>
          <w:sz w:val="24"/>
          <w:szCs w:val="24"/>
          <w:lang w:eastAsia="fr-FR"/>
        </w:rPr>
        <w:t>oeuvre</w:t>
      </w:r>
      <w:proofErr w:type="spellEnd"/>
      <w:r w:rsidRPr="00AF76A0">
        <w:rPr>
          <w:rFonts w:ascii="Arial" w:eastAsia="Times New Roman" w:hAnsi="Arial" w:cs="Arial"/>
          <w:color w:val="000000"/>
          <w:sz w:val="24"/>
          <w:szCs w:val="24"/>
          <w:lang w:eastAsia="fr-FR"/>
        </w:rPr>
        <w:t xml:space="preserve"> immense de la petite Thérèse, il y a un livre et un seul qui occupe une place particulière : " Histoire d'une âme". </w:t>
      </w:r>
      <w:r w:rsidRPr="00AF76A0">
        <w:rPr>
          <w:rFonts w:ascii="Arial" w:eastAsia="Times New Roman" w:hAnsi="Arial" w:cs="Arial"/>
          <w:color w:val="000000"/>
          <w:sz w:val="24"/>
          <w:szCs w:val="24"/>
          <w:lang w:eastAsia="fr-FR"/>
        </w:rPr>
        <w:br/>
        <w:t>Voilà ce que Thérèse nous invite à redécouvrir et que nous avons si souvent oublié au profit d'une vision matérialiste de notre réalité humaine, de techniques, d'occupations ou de réunions qui ont fini par affaiblir nos églises. Nous avons une histoire entre notre âme et Dieu,  une histoire aussi riche que le cosmos intérieur, une histoire infinie,  une histoire d'amour,  un dialogue incessant, amoureux et silencieux d'un Dieu qui vit en nous.</w:t>
      </w:r>
      <w:r w:rsidRPr="00AF76A0">
        <w:rPr>
          <w:rFonts w:ascii="Arial" w:eastAsia="Times New Roman" w:hAnsi="Arial" w:cs="Arial"/>
          <w:color w:val="000000"/>
          <w:sz w:val="24"/>
          <w:szCs w:val="24"/>
          <w:lang w:eastAsia="fr-FR"/>
        </w:rPr>
        <w:br/>
        <w:t xml:space="preserve">Un philosophe chinois chrétien vient d'écrire un livre où il </w:t>
      </w:r>
      <w:proofErr w:type="spellStart"/>
      <w:r w:rsidRPr="00AF76A0">
        <w:rPr>
          <w:rFonts w:ascii="Arial" w:eastAsia="Times New Roman" w:hAnsi="Arial" w:cs="Arial"/>
          <w:color w:val="000000"/>
          <w:sz w:val="24"/>
          <w:szCs w:val="24"/>
          <w:lang w:eastAsia="fr-FR"/>
        </w:rPr>
        <w:t>ėcrit</w:t>
      </w:r>
      <w:proofErr w:type="spellEnd"/>
      <w:r w:rsidRPr="00AF76A0">
        <w:rPr>
          <w:rFonts w:ascii="Arial" w:eastAsia="Times New Roman" w:hAnsi="Arial" w:cs="Arial"/>
          <w:color w:val="000000"/>
          <w:sz w:val="24"/>
          <w:szCs w:val="24"/>
          <w:lang w:eastAsia="fr-FR"/>
        </w:rPr>
        <w:t xml:space="preserve"> : il est temps de redécouvrir que nous avons une âme il est temps de réhabiliter notre âme.</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lastRenderedPageBreak/>
        <w:t>Saint Jean de la Croix qui est un père spirituel pour la petite Thérèse s'interrogeait avec passion dans son cantique spirituel :" si tu es en moi où te caches-tu?"</w:t>
      </w:r>
    </w:p>
    <w:p w:rsidR="00AF76A0" w:rsidRP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 xml:space="preserve">Chers parents,  la petite Thérèse est particulièrement proche des enfants ;  elle renouvelle, dans sa spiritualité, ce que nous appelons l'abandon;  c'est-à-dire l'enfance spirituel, un enfant c'est quelqu'un qui vit presque naturellement dans son intériorité et dans son âme. Et la petite Thérèse nous invite plus que jamais à ne pas être, comme parent,  un obstacle à cette vie intérieure; ne pas être un obstacle au développement de cette source intérieure qui </w:t>
      </w:r>
      <w:proofErr w:type="gramStart"/>
      <w:r w:rsidRPr="00AF76A0">
        <w:rPr>
          <w:rFonts w:ascii="Arial" w:eastAsia="Times New Roman" w:hAnsi="Arial" w:cs="Arial"/>
          <w:color w:val="000000"/>
          <w:sz w:val="24"/>
          <w:szCs w:val="24"/>
          <w:lang w:eastAsia="fr-FR"/>
        </w:rPr>
        <w:t>s' origine</w:t>
      </w:r>
      <w:proofErr w:type="gramEnd"/>
      <w:r w:rsidRPr="00AF76A0">
        <w:rPr>
          <w:rFonts w:ascii="Arial" w:eastAsia="Times New Roman" w:hAnsi="Arial" w:cs="Arial"/>
          <w:color w:val="000000"/>
          <w:sz w:val="24"/>
          <w:szCs w:val="24"/>
          <w:lang w:eastAsia="fr-FR"/>
        </w:rPr>
        <w:t xml:space="preserve"> en Dieu. Même, laissez vos enfants venir à l'écoute de la Parole de Dieu, à l'écoute d'une prière silencieuse grandir dans leur âme, découvrir qu'ils ont une âme,  la nourrir, la ressourcer auprès de leur Père du ciel : voilà, pour avoir oublié cette âme que Dieu nous donne,  la </w:t>
      </w:r>
      <w:proofErr w:type="gramStart"/>
      <w:r w:rsidRPr="00AF76A0">
        <w:rPr>
          <w:rFonts w:ascii="Arial" w:eastAsia="Times New Roman" w:hAnsi="Arial" w:cs="Arial"/>
          <w:color w:val="000000"/>
          <w:sz w:val="24"/>
          <w:szCs w:val="24"/>
          <w:lang w:eastAsia="fr-FR"/>
        </w:rPr>
        <w:t>cause</w:t>
      </w:r>
      <w:proofErr w:type="gramEnd"/>
      <w:r w:rsidRPr="00AF76A0">
        <w:rPr>
          <w:rFonts w:ascii="Arial" w:eastAsia="Times New Roman" w:hAnsi="Arial" w:cs="Arial"/>
          <w:color w:val="000000"/>
          <w:sz w:val="24"/>
          <w:szCs w:val="24"/>
          <w:lang w:eastAsia="fr-FR"/>
        </w:rPr>
        <w:t xml:space="preserve"> de tant de maux, dans notre société matérialiste, individualiste, hédoniste, sèche et stérile.</w:t>
      </w:r>
    </w:p>
    <w:p w:rsidR="00AF76A0" w:rsidRDefault="00AF76A0" w:rsidP="00AF76A0">
      <w:pPr>
        <w:shd w:val="clear" w:color="auto" w:fill="FFFFFF"/>
        <w:spacing w:after="450" w:line="240" w:lineRule="auto"/>
        <w:jc w:val="both"/>
        <w:rPr>
          <w:rFonts w:ascii="Arial" w:eastAsia="Times New Roman" w:hAnsi="Arial" w:cs="Arial"/>
          <w:color w:val="000000"/>
          <w:sz w:val="24"/>
          <w:szCs w:val="24"/>
          <w:lang w:eastAsia="fr-FR"/>
        </w:rPr>
      </w:pPr>
      <w:r w:rsidRPr="00AF76A0">
        <w:rPr>
          <w:rFonts w:ascii="Arial" w:eastAsia="Times New Roman" w:hAnsi="Arial" w:cs="Arial"/>
          <w:color w:val="000000"/>
          <w:sz w:val="24"/>
          <w:szCs w:val="24"/>
          <w:lang w:eastAsia="fr-FR"/>
        </w:rPr>
        <w:t>Demandons à la petite Thérèse de nous écl</w:t>
      </w:r>
      <w:r>
        <w:rPr>
          <w:rFonts w:ascii="Arial" w:eastAsia="Times New Roman" w:hAnsi="Arial" w:cs="Arial"/>
          <w:color w:val="000000"/>
          <w:sz w:val="24"/>
          <w:szCs w:val="24"/>
          <w:lang w:eastAsia="fr-FR"/>
        </w:rPr>
        <w:t xml:space="preserve">airer d'avoir le courage et les </w:t>
      </w:r>
      <w:proofErr w:type="spellStart"/>
      <w:r w:rsidRPr="00AF76A0">
        <w:rPr>
          <w:rFonts w:ascii="Arial" w:eastAsia="Times New Roman" w:hAnsi="Arial" w:cs="Arial"/>
          <w:color w:val="000000"/>
          <w:sz w:val="24"/>
          <w:szCs w:val="24"/>
          <w:lang w:eastAsia="fr-FR"/>
        </w:rPr>
        <w:t>détermina</w:t>
      </w:r>
      <w:r>
        <w:rPr>
          <w:rFonts w:ascii="Arial" w:eastAsia="Times New Roman" w:hAnsi="Arial" w:cs="Arial"/>
          <w:color w:val="000000"/>
          <w:sz w:val="24"/>
          <w:szCs w:val="24"/>
          <w:lang w:eastAsia="fr-FR"/>
        </w:rPr>
        <w:t>-</w:t>
      </w:r>
      <w:r w:rsidRPr="00AF76A0">
        <w:rPr>
          <w:rFonts w:ascii="Arial" w:eastAsia="Times New Roman" w:hAnsi="Arial" w:cs="Arial"/>
          <w:color w:val="000000"/>
          <w:sz w:val="24"/>
          <w:szCs w:val="24"/>
          <w:lang w:eastAsia="fr-FR"/>
        </w:rPr>
        <w:t>tions</w:t>
      </w:r>
      <w:proofErr w:type="spellEnd"/>
      <w:r w:rsidRPr="00AF76A0">
        <w:rPr>
          <w:rFonts w:ascii="Arial" w:eastAsia="Times New Roman" w:hAnsi="Arial" w:cs="Arial"/>
          <w:color w:val="000000"/>
          <w:sz w:val="24"/>
          <w:szCs w:val="24"/>
          <w:lang w:eastAsia="fr-FR"/>
        </w:rPr>
        <w:t xml:space="preserve"> nécessaires pour vivre plus heureux, c'est-à-dire pour découvrir ce que nous sommes : une âme spirituelle,  tout un monde intérieur où Dieu réside et où il nous attend. Faisons, comme le souligne le pape François,  de nos communautés et de nos églises des vrais communautés de vie qui se soucie d'abord de l'essentiel c'est-à-di</w:t>
      </w:r>
      <w:r>
        <w:rPr>
          <w:rFonts w:ascii="Arial" w:eastAsia="Times New Roman" w:hAnsi="Arial" w:cs="Arial"/>
          <w:color w:val="000000"/>
          <w:sz w:val="24"/>
          <w:szCs w:val="24"/>
          <w:lang w:eastAsia="fr-FR"/>
        </w:rPr>
        <w:t xml:space="preserve">re de nos âmes et de son salut. </w:t>
      </w:r>
      <w:r w:rsidRPr="00AF76A0">
        <w:rPr>
          <w:rFonts w:ascii="Arial" w:eastAsia="Times New Roman" w:hAnsi="Arial" w:cs="Arial"/>
          <w:color w:val="000000"/>
          <w:sz w:val="24"/>
          <w:szCs w:val="24"/>
          <w:lang w:eastAsia="fr-FR"/>
        </w:rPr>
        <w:t xml:space="preserve">En nourrissant notre </w:t>
      </w:r>
      <w:proofErr w:type="spellStart"/>
      <w:r w:rsidRPr="00AF76A0">
        <w:rPr>
          <w:rFonts w:ascii="Arial" w:eastAsia="Times New Roman" w:hAnsi="Arial" w:cs="Arial"/>
          <w:color w:val="000000"/>
          <w:sz w:val="24"/>
          <w:szCs w:val="24"/>
          <w:lang w:eastAsia="fr-FR"/>
        </w:rPr>
        <w:t>coeur</w:t>
      </w:r>
      <w:proofErr w:type="spellEnd"/>
      <w:r w:rsidRPr="00AF76A0">
        <w:rPr>
          <w:rFonts w:ascii="Arial" w:eastAsia="Times New Roman" w:hAnsi="Arial" w:cs="Arial"/>
          <w:color w:val="000000"/>
          <w:sz w:val="24"/>
          <w:szCs w:val="24"/>
          <w:lang w:eastAsia="fr-FR"/>
        </w:rPr>
        <w:t xml:space="preserve">,  nous serons, nous-mêmes, au </w:t>
      </w:r>
      <w:proofErr w:type="spellStart"/>
      <w:r w:rsidRPr="00AF76A0">
        <w:rPr>
          <w:rFonts w:ascii="Arial" w:eastAsia="Times New Roman" w:hAnsi="Arial" w:cs="Arial"/>
          <w:color w:val="000000"/>
          <w:sz w:val="24"/>
          <w:szCs w:val="24"/>
          <w:lang w:eastAsia="fr-FR"/>
        </w:rPr>
        <w:t>coeur</w:t>
      </w:r>
      <w:proofErr w:type="spellEnd"/>
      <w:r w:rsidRPr="00AF76A0">
        <w:rPr>
          <w:rFonts w:ascii="Arial" w:eastAsia="Times New Roman" w:hAnsi="Arial" w:cs="Arial"/>
          <w:color w:val="000000"/>
          <w:sz w:val="24"/>
          <w:szCs w:val="24"/>
          <w:lang w:eastAsia="fr-FR"/>
        </w:rPr>
        <w:t xml:space="preserve"> de l'Eglise, notre Mère, parti</w:t>
      </w:r>
      <w:r>
        <w:rPr>
          <w:rFonts w:ascii="Arial" w:eastAsia="Times New Roman" w:hAnsi="Arial" w:cs="Arial"/>
          <w:color w:val="000000"/>
          <w:sz w:val="24"/>
          <w:szCs w:val="24"/>
          <w:lang w:eastAsia="fr-FR"/>
        </w:rPr>
        <w:t xml:space="preserve">cipant de cet Amour que Thérèse </w:t>
      </w:r>
      <w:r w:rsidRPr="00AF76A0">
        <w:rPr>
          <w:rFonts w:ascii="Arial" w:eastAsia="Times New Roman" w:hAnsi="Arial" w:cs="Arial"/>
          <w:color w:val="000000"/>
          <w:sz w:val="24"/>
          <w:szCs w:val="24"/>
          <w:lang w:eastAsia="fr-FR"/>
        </w:rPr>
        <w:t>voulu être</w:t>
      </w:r>
      <w:r>
        <w:rPr>
          <w:rFonts w:ascii="Arial" w:eastAsia="Times New Roman" w:hAnsi="Arial" w:cs="Arial"/>
          <w:color w:val="000000"/>
          <w:sz w:val="24"/>
          <w:szCs w:val="24"/>
          <w:lang w:eastAsia="fr-FR"/>
        </w:rPr>
        <w:t xml:space="preserve"> </w:t>
      </w:r>
      <w:r w:rsidRPr="00AF76A0">
        <w:rPr>
          <w:rFonts w:ascii="Arial" w:eastAsia="Times New Roman" w:hAnsi="Arial" w:cs="Arial"/>
          <w:color w:val="000000"/>
          <w:sz w:val="24"/>
          <w:szCs w:val="24"/>
          <w:lang w:eastAsia="fr-FR"/>
        </w:rPr>
        <w:t>!" </w:t>
      </w:r>
    </w:p>
    <w:p w:rsidR="00AF76A0" w:rsidRPr="00AF76A0" w:rsidRDefault="00AF76A0" w:rsidP="00AF76A0">
      <w:pPr>
        <w:shd w:val="clear" w:color="auto" w:fill="FFFFFF"/>
        <w:spacing w:after="450" w:line="240" w:lineRule="auto"/>
        <w:jc w:val="both"/>
        <w:rPr>
          <w:rFonts w:ascii="Times New Roman" w:eastAsia="Times New Roman" w:hAnsi="Times New Roman" w:cs="Times New Roman"/>
          <w:sz w:val="24"/>
          <w:szCs w:val="24"/>
          <w:lang w:eastAsia="fr-FR"/>
        </w:rPr>
      </w:pPr>
      <w:r w:rsidRPr="00AF76A0">
        <w:rPr>
          <w:rFonts w:ascii="Times New Roman" w:eastAsia="Times New Roman" w:hAnsi="Times New Roman" w:cs="Times New Roman"/>
          <w:sz w:val="24"/>
          <w:szCs w:val="24"/>
          <w:lang w:eastAsia="fr-FR"/>
        </w:rPr>
        <w:t>Publié dans </w:t>
      </w:r>
      <w:hyperlink r:id="rId4" w:history="1">
        <w:r w:rsidRPr="00AF76A0">
          <w:rPr>
            <w:rFonts w:ascii="Times New Roman" w:eastAsia="Times New Roman" w:hAnsi="Times New Roman" w:cs="Times New Roman"/>
            <w:color w:val="0084B4"/>
            <w:sz w:val="24"/>
            <w:szCs w:val="24"/>
            <w:lang w:eastAsia="fr-FR"/>
          </w:rPr>
          <w:t>HOMELIES ANNEE A</w:t>
        </w:r>
      </w:hyperlink>
    </w:p>
    <w:p w:rsidR="00C25BE8" w:rsidRDefault="00C25BE8"/>
    <w:sectPr w:rsidR="00C25BE8" w:rsidSect="00C25B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76A0"/>
    <w:rsid w:val="00AF76A0"/>
    <w:rsid w:val="00C25BE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E8"/>
  </w:style>
  <w:style w:type="paragraph" w:styleId="Titre1">
    <w:name w:val="heading 1"/>
    <w:basedOn w:val="Normal"/>
    <w:link w:val="Titre1Car"/>
    <w:uiPriority w:val="9"/>
    <w:qFormat/>
    <w:rsid w:val="00AF7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F76A0"/>
    <w:rPr>
      <w:rFonts w:ascii="Times New Roman" w:eastAsia="Times New Roman" w:hAnsi="Times New Roman" w:cs="Times New Roman"/>
      <w:b/>
      <w:bCs/>
      <w:kern w:val="36"/>
      <w:sz w:val="48"/>
      <w:szCs w:val="48"/>
      <w:lang w:eastAsia="fr-FR"/>
    </w:rPr>
  </w:style>
  <w:style w:type="paragraph" w:customStyle="1" w:styleId="meta">
    <w:name w:val="meta"/>
    <w:basedOn w:val="Normal"/>
    <w:rsid w:val="00AF76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date">
    <w:name w:val="meta-date"/>
    <w:basedOn w:val="Policepardfaut"/>
    <w:rsid w:val="00AF76A0"/>
  </w:style>
  <w:style w:type="character" w:customStyle="1" w:styleId="meta-author">
    <w:name w:val="meta-author"/>
    <w:basedOn w:val="Policepardfaut"/>
    <w:rsid w:val="00AF76A0"/>
  </w:style>
  <w:style w:type="paragraph" w:styleId="NormalWeb">
    <w:name w:val="Normal (Web)"/>
    <w:basedOn w:val="Normal"/>
    <w:uiPriority w:val="99"/>
    <w:semiHidden/>
    <w:unhideWhenUsed/>
    <w:rsid w:val="00AF76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F76A0"/>
    <w:rPr>
      <w:i/>
      <w:iCs/>
    </w:rPr>
  </w:style>
  <w:style w:type="paragraph" w:customStyle="1" w:styleId="tag">
    <w:name w:val="tag"/>
    <w:basedOn w:val="Normal"/>
    <w:rsid w:val="00AF76A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F76A0"/>
    <w:rPr>
      <w:color w:val="0000FF"/>
      <w:u w:val="single"/>
    </w:rPr>
  </w:style>
</w:styles>
</file>

<file path=word/webSettings.xml><?xml version="1.0" encoding="utf-8"?>
<w:webSettings xmlns:r="http://schemas.openxmlformats.org/officeDocument/2006/relationships" xmlns:w="http://schemas.openxmlformats.org/wordprocessingml/2006/main">
  <w:divs>
    <w:div w:id="2014144381">
      <w:bodyDiv w:val="1"/>
      <w:marLeft w:val="0"/>
      <w:marRight w:val="0"/>
      <w:marTop w:val="0"/>
      <w:marBottom w:val="0"/>
      <w:divBdr>
        <w:top w:val="none" w:sz="0" w:space="0" w:color="auto"/>
        <w:left w:val="none" w:sz="0" w:space="0" w:color="auto"/>
        <w:bottom w:val="none" w:sz="0" w:space="0" w:color="auto"/>
        <w:right w:val="none" w:sz="0" w:space="0" w:color="auto"/>
      </w:divBdr>
      <w:divsChild>
        <w:div w:id="1514999884">
          <w:marLeft w:val="0"/>
          <w:marRight w:val="0"/>
          <w:marTop w:val="0"/>
          <w:marBottom w:val="0"/>
          <w:divBdr>
            <w:top w:val="none" w:sz="0" w:space="0" w:color="auto"/>
            <w:left w:val="none" w:sz="0" w:space="0" w:color="auto"/>
            <w:bottom w:val="none" w:sz="0" w:space="0" w:color="auto"/>
            <w:right w:val="none" w:sz="0" w:space="0" w:color="auto"/>
          </w:divBdr>
          <w:divsChild>
            <w:div w:id="1495878413">
              <w:marLeft w:val="0"/>
              <w:marRight w:val="0"/>
              <w:marTop w:val="0"/>
              <w:marBottom w:val="0"/>
              <w:divBdr>
                <w:top w:val="none" w:sz="0" w:space="0" w:color="auto"/>
                <w:left w:val="none" w:sz="0" w:space="0" w:color="auto"/>
                <w:bottom w:val="none" w:sz="0" w:space="0" w:color="auto"/>
                <w:right w:val="none" w:sz="0" w:space="0" w:color="auto"/>
              </w:divBdr>
              <w:divsChild>
                <w:div w:id="1015376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405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uremuzillac.com/tag/homelies%20annee%20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3658</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Richeux</dc:creator>
  <cp:lastModifiedBy>Richeux</cp:lastModifiedBy>
  <cp:revision>1</cp:revision>
  <dcterms:created xsi:type="dcterms:W3CDTF">2017-10-25T08:16:00Z</dcterms:created>
  <dcterms:modified xsi:type="dcterms:W3CDTF">2017-10-25T08:21:00Z</dcterms:modified>
</cp:coreProperties>
</file>